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844" w:rsidRPr="00F47558" w:rsidRDefault="00B54844" w:rsidP="00B54844">
      <w:pPr>
        <w:jc w:val="center"/>
        <w:rPr>
          <w:i/>
          <w:sz w:val="36"/>
          <w:szCs w:val="36"/>
        </w:rPr>
      </w:pPr>
      <w:r w:rsidRPr="00F47558">
        <w:rPr>
          <w:i/>
          <w:sz w:val="36"/>
          <w:szCs w:val="36"/>
        </w:rPr>
        <w:t xml:space="preserve">Prova Scritta Parziale di Chimica Inorganica. Sessione </w:t>
      </w:r>
      <w:r w:rsidR="0011751E">
        <w:rPr>
          <w:i/>
          <w:sz w:val="36"/>
          <w:szCs w:val="36"/>
        </w:rPr>
        <w:t>Autunnale</w:t>
      </w:r>
      <w:r w:rsidR="00201AEC">
        <w:rPr>
          <w:i/>
          <w:sz w:val="36"/>
          <w:szCs w:val="36"/>
        </w:rPr>
        <w:t>, Anno Accademico 2019-20</w:t>
      </w:r>
    </w:p>
    <w:p w:rsidR="0035192C" w:rsidRPr="00F47558" w:rsidRDefault="00B419A6" w:rsidP="00B54844">
      <w:pPr>
        <w:jc w:val="center"/>
        <w:rPr>
          <w:i/>
          <w:sz w:val="36"/>
          <w:szCs w:val="36"/>
        </w:rPr>
      </w:pPr>
      <w:r>
        <w:rPr>
          <w:i/>
          <w:sz w:val="36"/>
          <w:szCs w:val="36"/>
        </w:rPr>
        <w:t>Appello del 6/2/2020</w:t>
      </w:r>
    </w:p>
    <w:p w:rsidR="00B54844" w:rsidRDefault="00B54844" w:rsidP="00B54844">
      <w:pPr>
        <w:jc w:val="center"/>
      </w:pPr>
    </w:p>
    <w:p w:rsidR="00B419A6" w:rsidRDefault="00A85653" w:rsidP="009B54E6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B419A6">
        <w:rPr>
          <w:sz w:val="28"/>
          <w:szCs w:val="28"/>
        </w:rPr>
        <w:t xml:space="preserve">Utilizzando la teoria degli orbitali molecolari, descrivete </w:t>
      </w:r>
      <w:r w:rsidR="00B419A6">
        <w:rPr>
          <w:sz w:val="28"/>
          <w:szCs w:val="28"/>
        </w:rPr>
        <w:t>la struttura del BeH</w:t>
      </w:r>
      <w:r w:rsidR="00B419A6">
        <w:rPr>
          <w:sz w:val="28"/>
          <w:szCs w:val="28"/>
          <w:vertAlign w:val="subscript"/>
        </w:rPr>
        <w:t>2</w:t>
      </w:r>
      <w:r w:rsidR="00B419A6">
        <w:rPr>
          <w:sz w:val="28"/>
          <w:szCs w:val="28"/>
        </w:rPr>
        <w:t xml:space="preserve"> in fase gas </w:t>
      </w:r>
    </w:p>
    <w:p w:rsidR="00A85653" w:rsidRPr="00B419A6" w:rsidRDefault="00B419A6" w:rsidP="009B54E6">
      <w:pPr>
        <w:pStyle w:val="Paragrafoelenc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F2762" w:rsidRPr="00B419A6" w:rsidRDefault="00B419A6" w:rsidP="009B54E6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B419A6">
        <w:rPr>
          <w:sz w:val="28"/>
          <w:szCs w:val="28"/>
        </w:rPr>
        <w:t>Quante e quali funzioni d’onda idrogenoidi sono ottenibil</w:t>
      </w:r>
      <w:r>
        <w:rPr>
          <w:sz w:val="28"/>
          <w:szCs w:val="28"/>
        </w:rPr>
        <w:t xml:space="preserve">i per </w:t>
      </w:r>
      <w:r w:rsidR="00B54844" w:rsidRPr="00B419A6">
        <w:rPr>
          <w:sz w:val="28"/>
          <w:szCs w:val="28"/>
        </w:rPr>
        <w:t>n=</w:t>
      </w:r>
      <w:proofErr w:type="gramStart"/>
      <w:r w:rsidR="00B54844" w:rsidRPr="00B419A6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B419A6">
        <w:rPr>
          <w:sz w:val="28"/>
          <w:szCs w:val="28"/>
        </w:rPr>
        <w:t>?</w:t>
      </w:r>
      <w:proofErr w:type="gramEnd"/>
      <w:r w:rsidRPr="00B419A6">
        <w:rPr>
          <w:sz w:val="28"/>
          <w:szCs w:val="28"/>
        </w:rPr>
        <w:t xml:space="preserve"> </w:t>
      </w:r>
      <w:r w:rsidR="00CF2762" w:rsidRPr="00B419A6">
        <w:rPr>
          <w:sz w:val="28"/>
          <w:szCs w:val="28"/>
        </w:rPr>
        <w:t xml:space="preserve"> </w:t>
      </w:r>
      <w:r w:rsidRPr="00B419A6">
        <w:rPr>
          <w:sz w:val="28"/>
          <w:szCs w:val="28"/>
        </w:rPr>
        <w:t xml:space="preserve">Rappresentatene graficamente le funzioni di distribuzione radiale. </w:t>
      </w:r>
      <w:r w:rsidR="00CF2762" w:rsidRPr="00B419A6">
        <w:rPr>
          <w:sz w:val="28"/>
          <w:szCs w:val="28"/>
        </w:rPr>
        <w:t xml:space="preserve"> </w:t>
      </w:r>
    </w:p>
    <w:p w:rsidR="00CF2762" w:rsidRPr="00CF2762" w:rsidRDefault="00CF2762" w:rsidP="009B54E6">
      <w:pPr>
        <w:pStyle w:val="Paragrafoelenco"/>
        <w:jc w:val="both"/>
        <w:rPr>
          <w:sz w:val="28"/>
          <w:szCs w:val="28"/>
        </w:rPr>
      </w:pPr>
    </w:p>
    <w:p w:rsidR="0033688C" w:rsidRPr="00F47558" w:rsidRDefault="00201AEC" w:rsidP="009B54E6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Descrivere la struttura elettronica di N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  <w:vertAlign w:val="superscript"/>
        </w:rPr>
        <w:t>-</w:t>
      </w:r>
      <w:r>
        <w:rPr>
          <w:sz w:val="28"/>
          <w:szCs w:val="28"/>
        </w:rPr>
        <w:t xml:space="preserve"> prendendo in considerazione prima la descrizione VB e successivamente la teoria MO (eventualmente solo per la parte </w:t>
      </w:r>
      <w:r>
        <w:rPr>
          <w:rFonts w:cstheme="minorHAnsi"/>
          <w:sz w:val="28"/>
          <w:szCs w:val="28"/>
        </w:rPr>
        <w:t>π</w:t>
      </w:r>
      <w:r>
        <w:rPr>
          <w:sz w:val="28"/>
          <w:szCs w:val="28"/>
        </w:rPr>
        <w:t xml:space="preserve">). </w:t>
      </w:r>
    </w:p>
    <w:p w:rsidR="0033688C" w:rsidRPr="00F47558" w:rsidRDefault="0033688C" w:rsidP="009B54E6">
      <w:pPr>
        <w:pStyle w:val="Paragrafoelenco"/>
        <w:jc w:val="both"/>
        <w:rPr>
          <w:sz w:val="28"/>
          <w:szCs w:val="28"/>
        </w:rPr>
      </w:pPr>
    </w:p>
    <w:p w:rsidR="00201AEC" w:rsidRDefault="00201AEC" w:rsidP="009B54E6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I metalli alcalini sono tutti ottimi conduttori di elettricità. Spiegate questo fenomeno descrivendo gli orbitali molecolari di una catena lineare di atomi. (considerate inizialmente due atomi, e successivamente 3 e poi 4, mostrando gli orbitali risultanti e i relativi nodi, e generalizzando il risultato a N (N=numero di Avogadro).    </w:t>
      </w:r>
    </w:p>
    <w:p w:rsidR="00201AEC" w:rsidRDefault="00201AEC" w:rsidP="009B54E6">
      <w:pPr>
        <w:pStyle w:val="Paragrafoelenco"/>
        <w:jc w:val="both"/>
        <w:rPr>
          <w:sz w:val="28"/>
          <w:szCs w:val="28"/>
        </w:rPr>
      </w:pPr>
    </w:p>
    <w:p w:rsidR="00CF2762" w:rsidRPr="00B419A6" w:rsidRDefault="00CF2762" w:rsidP="009B54E6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B419A6">
        <w:rPr>
          <w:sz w:val="28"/>
          <w:szCs w:val="28"/>
        </w:rPr>
        <w:t xml:space="preserve">Descrivere </w:t>
      </w:r>
      <w:r w:rsidR="00B419A6">
        <w:rPr>
          <w:sz w:val="28"/>
          <w:szCs w:val="28"/>
        </w:rPr>
        <w:t>la struttura di, SiO</w:t>
      </w:r>
      <w:r w:rsidR="00B419A6">
        <w:rPr>
          <w:sz w:val="28"/>
          <w:szCs w:val="28"/>
          <w:vertAlign w:val="subscript"/>
        </w:rPr>
        <w:t>4</w:t>
      </w:r>
      <w:r w:rsidR="00B419A6">
        <w:rPr>
          <w:sz w:val="28"/>
          <w:szCs w:val="28"/>
          <w:vertAlign w:val="superscript"/>
        </w:rPr>
        <w:t>4-</w:t>
      </w:r>
      <w:r w:rsidR="00B419A6">
        <w:rPr>
          <w:sz w:val="28"/>
          <w:szCs w:val="28"/>
        </w:rPr>
        <w:t>,   SiF</w:t>
      </w:r>
      <w:r w:rsidR="00B419A6">
        <w:rPr>
          <w:sz w:val="28"/>
          <w:szCs w:val="28"/>
          <w:vertAlign w:val="subscript"/>
        </w:rPr>
        <w:t>4</w:t>
      </w:r>
      <w:r w:rsidR="00B419A6">
        <w:rPr>
          <w:sz w:val="28"/>
          <w:szCs w:val="28"/>
        </w:rPr>
        <w:t>, SiF</w:t>
      </w:r>
      <w:r w:rsidR="00B419A6">
        <w:rPr>
          <w:sz w:val="28"/>
          <w:szCs w:val="28"/>
          <w:vertAlign w:val="subscript"/>
        </w:rPr>
        <w:t>6</w:t>
      </w:r>
      <w:r w:rsidR="00B419A6">
        <w:rPr>
          <w:sz w:val="28"/>
          <w:szCs w:val="28"/>
          <w:vertAlign w:val="superscript"/>
        </w:rPr>
        <w:t>2-</w:t>
      </w:r>
      <w:r w:rsidR="00B419A6">
        <w:rPr>
          <w:sz w:val="28"/>
          <w:szCs w:val="28"/>
        </w:rPr>
        <w:t>, POCl</w:t>
      </w:r>
      <w:r w:rsidR="00B419A6">
        <w:rPr>
          <w:sz w:val="28"/>
          <w:szCs w:val="28"/>
          <w:vertAlign w:val="subscript"/>
        </w:rPr>
        <w:t>3</w:t>
      </w:r>
      <w:r w:rsidR="00B419A6">
        <w:rPr>
          <w:sz w:val="28"/>
          <w:szCs w:val="28"/>
        </w:rPr>
        <w:t>, PF</w:t>
      </w:r>
      <w:r w:rsidR="00B419A6">
        <w:rPr>
          <w:sz w:val="28"/>
          <w:szCs w:val="28"/>
          <w:vertAlign w:val="subscript"/>
        </w:rPr>
        <w:t>6</w:t>
      </w:r>
      <w:r w:rsidR="00B419A6">
        <w:rPr>
          <w:sz w:val="28"/>
          <w:szCs w:val="28"/>
          <w:vertAlign w:val="superscript"/>
        </w:rPr>
        <w:t>-</w:t>
      </w:r>
      <w:r w:rsidR="00B419A6">
        <w:rPr>
          <w:sz w:val="28"/>
          <w:szCs w:val="28"/>
        </w:rPr>
        <w:t xml:space="preserve"> utilizzando la teoria VB con opportuna ibridazione.  </w:t>
      </w:r>
    </w:p>
    <w:p w:rsidR="00CF2762" w:rsidRPr="00F47558" w:rsidRDefault="00CF2762" w:rsidP="009B54E6">
      <w:pPr>
        <w:pStyle w:val="Paragrafoelenco"/>
        <w:jc w:val="both"/>
        <w:rPr>
          <w:sz w:val="28"/>
          <w:szCs w:val="28"/>
        </w:rPr>
      </w:pPr>
    </w:p>
    <w:p w:rsidR="00F47558" w:rsidRDefault="0033688C" w:rsidP="009B54E6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F47558">
        <w:rPr>
          <w:sz w:val="28"/>
          <w:szCs w:val="28"/>
        </w:rPr>
        <w:t xml:space="preserve"> </w:t>
      </w:r>
      <w:r w:rsidR="00B419A6">
        <w:rPr>
          <w:sz w:val="28"/>
          <w:szCs w:val="28"/>
        </w:rPr>
        <w:t xml:space="preserve">Descrivete il ciclo di </w:t>
      </w:r>
      <w:proofErr w:type="spellStart"/>
      <w:r w:rsidR="00B419A6">
        <w:rPr>
          <w:sz w:val="28"/>
          <w:szCs w:val="28"/>
        </w:rPr>
        <w:t>Born</w:t>
      </w:r>
      <w:r w:rsidR="00201AEC">
        <w:rPr>
          <w:sz w:val="28"/>
          <w:szCs w:val="28"/>
        </w:rPr>
        <w:t>-</w:t>
      </w:r>
      <w:r w:rsidR="00B419A6">
        <w:rPr>
          <w:sz w:val="28"/>
          <w:szCs w:val="28"/>
        </w:rPr>
        <w:t>Haber</w:t>
      </w:r>
      <w:proofErr w:type="spellEnd"/>
      <w:r w:rsidR="00B419A6">
        <w:rPr>
          <w:sz w:val="28"/>
          <w:szCs w:val="28"/>
        </w:rPr>
        <w:t xml:space="preserve"> per la determinazione dell’</w:t>
      </w:r>
      <w:r w:rsidR="00201AEC">
        <w:rPr>
          <w:sz w:val="28"/>
          <w:szCs w:val="28"/>
        </w:rPr>
        <w:t xml:space="preserve">energia reticolare in </w:t>
      </w:r>
      <w:proofErr w:type="spellStart"/>
      <w:r w:rsidR="00201AEC">
        <w:rPr>
          <w:sz w:val="28"/>
          <w:szCs w:val="28"/>
        </w:rPr>
        <w:t>KCl</w:t>
      </w:r>
      <w:proofErr w:type="spellEnd"/>
      <w:r w:rsidR="00201AEC">
        <w:rPr>
          <w:sz w:val="28"/>
          <w:szCs w:val="28"/>
        </w:rPr>
        <w:t xml:space="preserve">. </w:t>
      </w:r>
      <w:r w:rsidR="00B419A6">
        <w:rPr>
          <w:sz w:val="28"/>
          <w:szCs w:val="28"/>
        </w:rPr>
        <w:t>Ritenete che tale</w:t>
      </w:r>
      <w:r w:rsidR="00201AEC">
        <w:rPr>
          <w:sz w:val="28"/>
          <w:szCs w:val="28"/>
        </w:rPr>
        <w:t xml:space="preserve"> composto sia solubile in acqua</w:t>
      </w:r>
      <w:r w:rsidR="00B419A6">
        <w:rPr>
          <w:sz w:val="28"/>
          <w:szCs w:val="28"/>
        </w:rPr>
        <w:t xml:space="preserve">? Fornite una spiegazione termodinamica al vostro ragionamento, aiutandovi con un appropriato ciclo. </w:t>
      </w:r>
    </w:p>
    <w:p w:rsidR="00B419A6" w:rsidRPr="00B419A6" w:rsidRDefault="00B419A6" w:rsidP="009B54E6">
      <w:pPr>
        <w:pStyle w:val="Paragrafoelenco"/>
        <w:jc w:val="both"/>
        <w:rPr>
          <w:sz w:val="28"/>
          <w:szCs w:val="28"/>
        </w:rPr>
      </w:pPr>
    </w:p>
    <w:p w:rsidR="00B419A6" w:rsidRDefault="00B419A6" w:rsidP="00B419A6">
      <w:pPr>
        <w:pStyle w:val="Paragrafoelenco"/>
        <w:jc w:val="both"/>
        <w:rPr>
          <w:sz w:val="28"/>
          <w:szCs w:val="28"/>
        </w:rPr>
      </w:pPr>
    </w:p>
    <w:p w:rsidR="00F47558" w:rsidRPr="00F47558" w:rsidRDefault="00F47558" w:rsidP="00F47558">
      <w:pPr>
        <w:pStyle w:val="Paragrafoelenco"/>
        <w:rPr>
          <w:sz w:val="28"/>
          <w:szCs w:val="28"/>
        </w:rPr>
      </w:pPr>
    </w:p>
    <w:p w:rsidR="00F47558" w:rsidRDefault="00F47558" w:rsidP="00F47558">
      <w:pPr>
        <w:pStyle w:val="Paragrafoelenco"/>
        <w:jc w:val="both"/>
        <w:rPr>
          <w:sz w:val="28"/>
          <w:szCs w:val="28"/>
        </w:rPr>
      </w:pPr>
    </w:p>
    <w:p w:rsidR="0033688C" w:rsidRPr="00F47558" w:rsidRDefault="0033688C" w:rsidP="00F47558">
      <w:pPr>
        <w:pStyle w:val="Paragrafoelenco"/>
        <w:jc w:val="both"/>
        <w:rPr>
          <w:sz w:val="28"/>
          <w:szCs w:val="28"/>
        </w:rPr>
      </w:pPr>
      <w:r w:rsidRPr="00F47558">
        <w:rPr>
          <w:sz w:val="28"/>
          <w:szCs w:val="28"/>
        </w:rPr>
        <w:t xml:space="preserve"> </w:t>
      </w:r>
    </w:p>
    <w:p w:rsidR="0033688C" w:rsidRPr="00F47558" w:rsidRDefault="0033688C" w:rsidP="0033688C">
      <w:pPr>
        <w:pStyle w:val="Paragrafoelenco"/>
        <w:rPr>
          <w:sz w:val="28"/>
          <w:szCs w:val="28"/>
        </w:rPr>
      </w:pPr>
      <w:bookmarkStart w:id="0" w:name="_GoBack"/>
      <w:bookmarkEnd w:id="0"/>
    </w:p>
    <w:p w:rsidR="0033688C" w:rsidRPr="00F47558" w:rsidRDefault="0033688C" w:rsidP="0033688C">
      <w:pPr>
        <w:jc w:val="both"/>
        <w:rPr>
          <w:sz w:val="28"/>
          <w:szCs w:val="28"/>
        </w:rPr>
      </w:pPr>
    </w:p>
    <w:p w:rsidR="00B54844" w:rsidRDefault="00B54844" w:rsidP="0033688C">
      <w:pPr>
        <w:jc w:val="both"/>
      </w:pPr>
      <w:r>
        <w:t xml:space="preserve">    </w:t>
      </w:r>
    </w:p>
    <w:sectPr w:rsidR="00B5484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F64D31"/>
    <w:multiLevelType w:val="hybridMultilevel"/>
    <w:tmpl w:val="C25CD3E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844"/>
    <w:rsid w:val="0011751E"/>
    <w:rsid w:val="00201AEC"/>
    <w:rsid w:val="0033688C"/>
    <w:rsid w:val="0035192C"/>
    <w:rsid w:val="006F5E79"/>
    <w:rsid w:val="00817E33"/>
    <w:rsid w:val="00922C05"/>
    <w:rsid w:val="009B54E6"/>
    <w:rsid w:val="00A85653"/>
    <w:rsid w:val="00B419A6"/>
    <w:rsid w:val="00B54844"/>
    <w:rsid w:val="00CF2762"/>
    <w:rsid w:val="00F4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776CB"/>
  <w15:chartTrackingRefBased/>
  <w15:docId w15:val="{8EE67507-4CF9-46EB-85C5-CCFBB99E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548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8B7AF-6273-4CE5-9B27-267E9CE11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s.caramori</dc:creator>
  <cp:keywords/>
  <dc:description/>
  <cp:lastModifiedBy>s.caramori</cp:lastModifiedBy>
  <cp:revision>3</cp:revision>
  <dcterms:created xsi:type="dcterms:W3CDTF">2020-02-05T17:10:00Z</dcterms:created>
  <dcterms:modified xsi:type="dcterms:W3CDTF">2020-02-05T17:10:00Z</dcterms:modified>
</cp:coreProperties>
</file>